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pPr>
        <w:pStyle w:val="2"/>
        <w:rPr>
          <w:rFonts w:ascii="方正小标宋简体"/>
          <w:sz w:val="20"/>
        </w:rPr>
      </w:pPr>
      <w:r>
        <w:pict>
          <v:group id="_x0000_s1026" o:spid="_x0000_s1026" o:spt="203" style="position:absolute;left:0pt;margin-left:131.9pt;margin-top:7.9pt;height:632.95pt;width:334.4pt;mso-position-horizontal-relative:page;z-index:-251656192;mso-width-relative:page;mso-height-relative:page;" coordorigin="2607,-1086" coordsize="6688,12659">
            <o:lock v:ext="edit"/>
            <v:shape id="_x0000_s1027" o:spid="_x0000_s1027" style="position:absolute;left:2650;top:-1066;height:2693;width:6600;" fillcolor="#CCE8CF" filled="t" stroked="f" coordorigin="2651,-1066" coordsize="6600,2693" path="m8982,-1066l2920,-1066,2849,-1056,2784,-1029,2730,-987,2688,-932,2661,-868,2651,-797,2651,1357,2661,1429,2688,1493,2730,1548,2784,1590,2849,1617,2920,1627,8982,1627,9053,1617,9118,1590,9172,1548,9214,1493,9241,1429,9251,1357,9251,-797,9241,-868,9214,-932,9172,-987,9118,-1029,9053,-1056,8982,-1066xe">
              <v:path arrowok="t"/>
              <v:fill on="t" focussize="0,0"/>
              <v:stroke on="f"/>
              <v:imagedata o:title=""/>
              <o:lock v:ext="edit"/>
            </v:shape>
            <v:shape id="_x0000_s1028" o:spid="_x0000_s1028" style="position:absolute;left:2650;top:-1066;height:2693;width:6600;" filled="f" stroked="t" coordorigin="2651,-1066" coordsize="6600,2693" path="m2651,-797l2661,-868,2688,-932,2730,-987,2784,-1029,2849,-1056,2920,-1066,8982,-1066,9053,-1056,9118,-1029,9172,-987,9214,-932,9241,-868,9251,-797,9251,1357,9241,1429,9214,1493,9172,1548,9118,1590,9053,1617,8982,1627,2920,1627,2849,1617,2784,1590,2730,1548,2688,1493,2661,1429,2651,1357,2651,-797xe">
              <v:path arrowok="t"/>
              <v:fill on="f" focussize="0,0"/>
              <v:stroke weight="2pt" color="#4774AB"/>
              <v:imagedata o:title=""/>
              <o:lock v:ext="edit"/>
            </v:shape>
            <v:shape id="_x0000_s1029" o:spid="_x0000_s1029" style="position:absolute;left:5705;top:1694;height:410;width:491;" fillcolor="#B2C1DB" filled="t" stroked="f" coordorigin="5706,1695" coordsize="491,410" path="m6196,1899l5706,1899,5951,2104,6196,1899xm6098,1695l5804,1695,5804,1899,6098,1899,6098,1695xe">
              <v:path arrowok="t"/>
              <v:fill on="t" focussize="0,0"/>
              <v:stroke on="f"/>
              <v:imagedata o:title=""/>
              <o:lock v:ext="edit"/>
            </v:shape>
            <v:shape id="_x0000_s1030" o:spid="_x0000_s1030" style="position:absolute;left:2665;top:2172;height:2036;width:6572;" fillcolor="#CCE8CF" filled="t" stroked="f" coordorigin="2665,2172" coordsize="6572,2036" path="m9033,2172l2869,2172,2790,2188,2725,2232,2681,2296,2665,2376,2665,4004,2681,4084,2725,4148,2790,4192,2869,4208,9033,4208,9112,4192,9177,4148,9221,4084,9237,4004,9237,2376,9221,2296,9177,2232,9112,2188,9033,2172xe">
              <v:path arrowok="t"/>
              <v:fill on="t" focussize="0,0"/>
              <v:stroke on="f"/>
              <v:imagedata o:title=""/>
              <o:lock v:ext="edit"/>
            </v:shape>
            <v:shape id="_x0000_s1031" o:spid="_x0000_s1031" style="position:absolute;left:2665;top:2172;height:2036;width:6572;" filled="f" stroked="t" coordorigin="2665,2172" coordsize="6572,2036" path="m2665,2376l2681,2296,2725,2232,2790,2188,2869,2172,9033,2172,9112,2188,9177,2232,9221,2296,9237,2376,9237,4004,9221,4084,9177,4148,9112,4192,9033,4208,2869,4208,2790,4192,2725,4148,2681,4084,2665,4004,2665,2376xe">
              <v:path arrowok="t"/>
              <v:fill on="f" focussize="0,0"/>
              <v:stroke weight="2pt" color="#4774AB"/>
              <v:imagedata o:title=""/>
              <o:lock v:ext="edit"/>
            </v:shape>
            <v:shape id="_x0000_s1032" o:spid="_x0000_s1032" style="position:absolute;left:5705;top:4276;height:410;width:491;" fillcolor="#B2C1DB" filled="t" stroked="f" coordorigin="5706,4276" coordsize="491,410" path="m6196,4481l5706,4481,5951,4685,6196,4481xm6098,4276l5804,4276,5804,4481,6098,4481,6098,4276xe">
              <v:path arrowok="t"/>
              <v:fill on="t" focussize="0,0"/>
              <v:stroke on="f"/>
              <v:imagedata o:title=""/>
              <o:lock v:ext="edit"/>
            </v:shape>
            <v:shape id="_x0000_s1033" o:spid="_x0000_s1033" style="position:absolute;left:2641;top:4753;height:2630;width:6620;" fillcolor="#CCE8CF" filled="t" stroked="f" coordorigin="2641,4753" coordsize="6620,2630" path="m8998,4753l2904,4753,2834,4763,2771,4789,2718,4830,2677,4884,2650,4946,2641,5016,2641,7120,2650,7190,2677,7253,2718,7306,2771,7347,2834,7373,2904,7383,8998,7383,9068,7373,9131,7347,9184,7306,9225,7253,9251,7190,9261,7120,9261,5016,9251,4946,9225,4884,9184,4830,9131,4789,9068,4763,8998,4753xe">
              <v:path arrowok="t"/>
              <v:fill on="t" focussize="0,0"/>
              <v:stroke on="f"/>
              <v:imagedata o:title=""/>
              <o:lock v:ext="edit"/>
            </v:shape>
            <v:shape id="_x0000_s1034" o:spid="_x0000_s1034" style="position:absolute;left:2641;top:4753;height:2630;width:6620;" filled="f" stroked="t" coordorigin="2641,4753" coordsize="6620,2630" path="m2641,5016l2650,4946,2677,4884,2718,4830,2771,4789,2834,4763,2904,4753,8998,4753,9068,4763,9131,4789,9184,4830,9225,4884,9251,4946,9261,5016,9261,7120,9251,7190,9225,7253,9184,7306,9131,7347,9068,7373,8998,7383,2904,7383,2834,7373,2771,7347,2718,7306,2677,7253,2650,7190,2641,7120,2641,5016xe">
              <v:path arrowok="t"/>
              <v:fill on="f" focussize="0,0"/>
              <v:stroke weight="2pt" color="#4774AB"/>
              <v:imagedata o:title=""/>
              <o:lock v:ext="edit"/>
            </v:shape>
            <v:shape id="_x0000_s1035" o:spid="_x0000_s1035" style="position:absolute;left:5705;top:7450;height:410;width:491;" fillcolor="#B2C1DB" filled="t" stroked="f" coordorigin="5706,7451" coordsize="491,410" path="m6196,7655l5706,7655,5951,7860,6196,7655xm6098,7451l5804,7451,5804,7655,6098,7655,6098,7451xe">
              <v:path arrowok="t"/>
              <v:fill on="t" focussize="0,0"/>
              <v:stroke on="f"/>
              <v:imagedata o:title=""/>
              <o:lock v:ext="edit"/>
            </v:shape>
            <v:shape id="_x0000_s1036" o:spid="_x0000_s1036" style="position:absolute;left:2627;top:7928;height:1989;width:6648;" fillcolor="#CCE8CF" filled="t" stroked="f" coordorigin="2627,7928" coordsize="6648,1989" path="m9076,7928l2826,7928,2749,7944,2685,7986,2643,8050,2627,8127,2627,9718,2643,9795,2685,9859,2749,9901,2826,9917,9076,9917,9153,9901,9217,9859,9259,9795,9275,9718,9275,8127,9259,8050,9217,7986,9153,7944,9076,7928xe">
              <v:path arrowok="t"/>
              <v:fill on="t" focussize="0,0"/>
              <v:stroke on="f"/>
              <v:imagedata o:title=""/>
              <o:lock v:ext="edit"/>
            </v:shape>
            <v:shape id="_x0000_s1037" o:spid="_x0000_s1037" style="position:absolute;left:2627;top:7928;height:1989;width:6648;" filled="f" stroked="t" coordorigin="2627,7928" coordsize="6648,1989" path="m2627,8127l2643,8050,2685,7986,2749,7944,2826,7928,9076,7928,9153,7944,9217,7986,9259,8050,9275,8127,9275,9718,9259,9795,9217,9859,9153,9901,9076,9917,2826,9917,2749,9901,2685,9859,2643,9795,2627,9718,2627,8127xe">
              <v:path arrowok="t"/>
              <v:fill on="f" focussize="0,0"/>
              <v:stroke weight="2pt" color="#4774AB"/>
              <v:imagedata o:title=""/>
              <o:lock v:ext="edit"/>
            </v:shape>
            <v:shape id="_x0000_s1038" o:spid="_x0000_s1038" style="position:absolute;left:5705;top:9984;height:410;width:491;" fillcolor="#B2C1DB" filled="t" stroked="f" coordorigin="5706,9985" coordsize="491,410" path="m6196,10189l5706,10189,5951,10394,6196,10189xm6098,9985l5804,9985,5804,10189,6098,10189,6098,9985xe">
              <v:path arrowok="t"/>
              <v:fill on="t" focussize="0,0"/>
              <v:stroke on="f"/>
              <v:imagedata o:title=""/>
              <o:lock v:ext="edit"/>
            </v:shape>
            <v:shape id="_x0000_s1039" o:spid="_x0000_s1039" style="position:absolute;left:3769;top:10462;height:1091;width:4364;" fillcolor="#CCE8CF" filled="t" stroked="f" coordorigin="3769,10462" coordsize="4364,1091" path="m8024,10462l3878,10462,3836,10471,3801,10494,3778,10529,3769,10571,3769,11444,3778,11486,3801,11521,3836,11544,3878,11553,8024,11553,8066,11544,8101,11521,8124,11486,8133,11444,8133,10571,8124,10529,8101,10494,8066,10471,8024,10462xe">
              <v:path arrowok="t"/>
              <v:fill on="t" focussize="0,0"/>
              <v:stroke on="f"/>
              <v:imagedata o:title=""/>
              <o:lock v:ext="edit"/>
            </v:shape>
            <v:shape id="_x0000_s1040" o:spid="_x0000_s1040" style="position:absolute;left:3769;top:10462;height:1091;width:4364;" filled="f" stroked="t" coordorigin="3769,10462" coordsize="4364,1091" path="m3769,10571l3778,10529,3801,10494,3836,10471,3878,10462,8024,10462,8066,10471,8101,10494,8124,10529,8133,10571,8133,11444,8124,11486,8101,11521,8066,11544,8024,11553,3878,11553,3836,11544,3801,11521,3778,11486,3769,11444,3769,10571xe">
              <v:path arrowok="t"/>
              <v:fill on="f" focussize="0,0"/>
              <v:stroke weight="2pt" color="#4774AB"/>
              <v:imagedata o:title=""/>
              <o:lock v:ext="edit"/>
            </v:shape>
          </v:group>
        </w:pict>
      </w:r>
    </w:p>
    <w:p>
      <w:pPr>
        <w:pStyle w:val="2"/>
        <w:rPr>
          <w:rFonts w:ascii="方正小标宋简体"/>
          <w:sz w:val="20"/>
        </w:rPr>
      </w:pPr>
    </w:p>
    <w:p>
      <w:pPr>
        <w:pStyle w:val="2"/>
        <w:spacing w:before="10"/>
        <w:rPr>
          <w:rFonts w:ascii="方正小标宋简体"/>
          <w:sz w:val="29"/>
        </w:rPr>
      </w:pPr>
    </w:p>
    <w:p>
      <w:pPr>
        <w:spacing w:before="54"/>
        <w:ind w:left="1326" w:right="1344" w:firstLine="0"/>
        <w:jc w:val="center"/>
        <w:rPr>
          <w:sz w:val="32"/>
        </w:rPr>
      </w:pPr>
      <w:r>
        <w:rPr>
          <w:sz w:val="32"/>
        </w:rPr>
        <w:t>投标人了解项目情况后准备报名</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94"/>
        <w:ind w:left="1326" w:right="1352" w:firstLine="0"/>
        <w:jc w:val="center"/>
        <w:rPr>
          <w:sz w:val="32"/>
        </w:rPr>
      </w:pPr>
      <w:r>
        <w:rPr>
          <w:sz w:val="32"/>
        </w:rPr>
        <w:t>下载公告附件获取报名资料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4"/>
        </w:rPr>
      </w:pPr>
    </w:p>
    <w:p>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402014519</w:t>
      </w:r>
      <w:r>
        <w:rPr>
          <w:sz w:val="32"/>
        </w:rPr>
        <w:t>@qq.com,并在邮箱标题注明XX项目报名资料。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14"/>
        </w:rPr>
      </w:pPr>
    </w:p>
    <w:p>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pPr>
        <w:pStyle w:val="2"/>
        <w:rPr>
          <w:sz w:val="20"/>
        </w:rPr>
      </w:pPr>
    </w:p>
    <w:p>
      <w:pPr>
        <w:pStyle w:val="2"/>
        <w:rPr>
          <w:sz w:val="20"/>
        </w:rPr>
      </w:pPr>
    </w:p>
    <w:p>
      <w:pPr>
        <w:pStyle w:val="2"/>
        <w:spacing w:before="12"/>
      </w:pPr>
    </w:p>
    <w:p>
      <w:pPr>
        <w:spacing w:before="83" w:line="218" w:lineRule="auto"/>
        <w:ind w:left="2446" w:right="2471" w:firstLine="0"/>
        <w:jc w:val="center"/>
        <w:rPr>
          <w:sz w:val="30"/>
          <w:szCs w:val="30"/>
        </w:rPr>
      </w:pPr>
      <w:r>
        <w:rPr>
          <w:sz w:val="30"/>
          <w:szCs w:val="30"/>
        </w:rPr>
        <w:t>投标人开标时，请带上报名时填写的所有资料原件交至我公司报名处。</w:t>
      </w:r>
    </w:p>
    <w:p>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sectPr>
      </w:pPr>
    </w:p>
    <w:p>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公司账户信息（报名费用请公对公转账至以下账户）</w:t>
      </w:r>
    </w:p>
    <w:p>
      <w:pPr>
        <w:tabs>
          <w:tab w:val="left" w:pos="1719"/>
          <w:tab w:val="left" w:pos="2619"/>
        </w:tabs>
        <w:spacing w:before="111" w:line="388" w:lineRule="auto"/>
        <w:ind w:left="220" w:right="2544"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名</w:t>
      </w:r>
      <w:r>
        <w:rPr>
          <w:rFonts w:hint="eastAsia" w:ascii="仿宋_GB2312" w:hAnsi="仿宋_GB2312" w:eastAsia="仿宋_GB2312" w:cs="仿宋_GB2312"/>
          <w:sz w:val="30"/>
        </w:rPr>
        <w:tab/>
      </w:r>
      <w:r>
        <w:rPr>
          <w:rFonts w:hint="eastAsia" w:ascii="仿宋_GB2312" w:hAnsi="仿宋_GB2312" w:eastAsia="仿宋_GB2312" w:cs="仿宋_GB2312"/>
          <w:sz w:val="30"/>
        </w:rPr>
        <w:t>称：</w:t>
      </w:r>
      <w:r>
        <w:rPr>
          <w:rFonts w:hint="eastAsia" w:ascii="仿宋_GB2312" w:hAnsi="仿宋_GB2312" w:eastAsia="仿宋_GB2312" w:cs="仿宋_GB2312"/>
          <w:sz w:val="30"/>
        </w:rPr>
        <w:tab/>
      </w:r>
      <w:r>
        <w:rPr>
          <w:rFonts w:hint="eastAsia" w:ascii="仿宋_GB2312" w:hAnsi="仿宋_GB2312" w:eastAsia="仿宋_GB2312" w:cs="仿宋_GB2312"/>
          <w:sz w:val="30"/>
        </w:rPr>
        <w:t>内江联合产权服务有限公</w:t>
      </w:r>
      <w:r>
        <w:rPr>
          <w:rFonts w:hint="eastAsia" w:ascii="仿宋_GB2312" w:hAnsi="仿宋_GB2312" w:eastAsia="仿宋_GB2312" w:cs="仿宋_GB2312"/>
          <w:spacing w:val="-17"/>
          <w:sz w:val="30"/>
        </w:rPr>
        <w:t>司</w:t>
      </w:r>
      <w:r>
        <w:rPr>
          <w:rFonts w:hint="eastAsia" w:ascii="仿宋_GB2312" w:hAnsi="仿宋_GB2312" w:eastAsia="仿宋_GB2312" w:cs="仿宋_GB2312"/>
          <w:sz w:val="30"/>
        </w:rPr>
        <w:t>纳税人识别号：</w:t>
      </w:r>
      <w:r>
        <w:rPr>
          <w:rFonts w:hint="eastAsia" w:ascii="仿宋_GB2312" w:hAnsi="仿宋_GB2312" w:eastAsia="仿宋_GB2312" w:cs="仿宋_GB2312"/>
          <w:sz w:val="30"/>
        </w:rPr>
        <w:tab/>
      </w:r>
      <w:r>
        <w:rPr>
          <w:rFonts w:hint="eastAsia" w:ascii="仿宋_GB2312" w:hAnsi="仿宋_GB2312" w:eastAsia="仿宋_GB2312" w:cs="仿宋_GB2312"/>
          <w:sz w:val="30"/>
        </w:rPr>
        <w:t>91511000584211142U</w:t>
      </w:r>
    </w:p>
    <w:p>
      <w:pPr>
        <w:tabs>
          <w:tab w:val="left" w:pos="2600"/>
        </w:tabs>
        <w:spacing w:before="2"/>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地</w:t>
      </w:r>
      <w:r>
        <w:rPr>
          <w:rFonts w:hint="eastAsia" w:ascii="仿宋_GB2312" w:hAnsi="仿宋_GB2312" w:eastAsia="仿宋_GB2312" w:cs="仿宋_GB2312"/>
          <w:spacing w:val="1"/>
          <w:sz w:val="30"/>
        </w:rPr>
        <w:t xml:space="preserve"> </w:t>
      </w:r>
      <w:r>
        <w:rPr>
          <w:rFonts w:hint="eastAsia" w:ascii="仿宋_GB2312" w:hAnsi="仿宋_GB2312" w:eastAsia="仿宋_GB2312" w:cs="仿宋_GB2312"/>
          <w:spacing w:val="-10"/>
          <w:sz w:val="30"/>
        </w:rPr>
        <w:t>址</w:t>
      </w:r>
      <w:r>
        <w:rPr>
          <w:rFonts w:hint="eastAsia" w:ascii="仿宋_GB2312" w:hAnsi="仿宋_GB2312" w:eastAsia="仿宋_GB2312" w:cs="仿宋_GB2312"/>
          <w:sz w:val="30"/>
        </w:rPr>
        <w:t>、电</w:t>
      </w:r>
      <w:r>
        <w:rPr>
          <w:rFonts w:hint="eastAsia" w:ascii="仿宋_GB2312" w:hAnsi="仿宋_GB2312" w:eastAsia="仿宋_GB2312" w:cs="仿宋_GB2312"/>
          <w:spacing w:val="-2"/>
          <w:sz w:val="30"/>
        </w:rPr>
        <w:t xml:space="preserve"> </w:t>
      </w:r>
      <w:r>
        <w:rPr>
          <w:rFonts w:hint="eastAsia" w:ascii="仿宋_GB2312" w:hAnsi="仿宋_GB2312" w:eastAsia="仿宋_GB2312" w:cs="仿宋_GB2312"/>
          <w:sz w:val="30"/>
        </w:rPr>
        <w:t>话：</w:t>
      </w:r>
      <w:r>
        <w:rPr>
          <w:rFonts w:hint="eastAsia" w:ascii="仿宋_GB2312" w:hAnsi="仿宋_GB2312" w:eastAsia="仿宋_GB2312" w:cs="仿宋_GB2312"/>
          <w:sz w:val="30"/>
        </w:rPr>
        <w:tab/>
      </w:r>
      <w:r>
        <w:rPr>
          <w:rFonts w:hint="eastAsia" w:ascii="仿宋_GB2312" w:hAnsi="仿宋_GB2312" w:eastAsia="仿宋_GB2312" w:cs="仿宋_GB2312"/>
          <w:sz w:val="30"/>
        </w:rPr>
        <w:t>四川省内江市东兴区兰桂大道</w:t>
      </w:r>
      <w:r>
        <w:rPr>
          <w:rFonts w:hint="eastAsia" w:ascii="仿宋_GB2312" w:hAnsi="仿宋_GB2312" w:eastAsia="仿宋_GB2312" w:cs="仿宋_GB2312"/>
          <w:spacing w:val="-75"/>
          <w:sz w:val="30"/>
        </w:rPr>
        <w:t xml:space="preserve"> </w:t>
      </w:r>
      <w:r>
        <w:rPr>
          <w:rFonts w:hint="eastAsia" w:ascii="仿宋_GB2312" w:hAnsi="仿宋_GB2312" w:eastAsia="仿宋_GB2312" w:cs="仿宋_GB2312"/>
          <w:sz w:val="30"/>
        </w:rPr>
        <w:t>377</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号</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2</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单元</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楼 2 号 0832-2943093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开户行及账号： 工行内江市分行营业室 2307484119124563257</w:t>
      </w:r>
    </w:p>
    <w:p>
      <w:pPr>
        <w:spacing w:after="0"/>
        <w:jc w:val="left"/>
        <w:rPr>
          <w:sz w:val="30"/>
        </w:rPr>
        <w:sectPr>
          <w:pgSz w:w="11910" w:h="16840"/>
          <w:pgMar w:top="1440" w:right="1560" w:bottom="280" w:left="1580" w:header="720" w:footer="720" w:gutter="0"/>
          <w:pgBorders>
            <w:top w:val="none" w:sz="0" w:space="0"/>
            <w:left w:val="none" w:sz="0" w:space="0"/>
            <w:bottom w:val="none" w:sz="0" w:space="0"/>
            <w:right w:val="none" w:sz="0" w:space="0"/>
          </w:pgBorders>
        </w:sectPr>
      </w:pPr>
    </w:p>
    <w:p>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pPr>
        <w:pStyle w:val="2"/>
        <w:spacing w:before="212"/>
        <w:ind w:left="220"/>
        <w:rPr>
          <w:rFonts w:hint="eastAsia" w:ascii="宋体" w:eastAsia="宋体"/>
        </w:rPr>
      </w:pPr>
      <w:r>
        <w:rPr>
          <w:rFonts w:hint="eastAsia" w:ascii="宋体" w:eastAsia="宋体"/>
        </w:rPr>
        <w:t>内江联合产权服务有限公司：</w:t>
      </w:r>
    </w:p>
    <w:p>
      <w:pPr>
        <w:pStyle w:val="2"/>
        <w:spacing w:before="8"/>
        <w:rPr>
          <w:rFonts w:ascii="宋体"/>
          <w:sz w:val="20"/>
        </w:rPr>
      </w:pPr>
    </w:p>
    <w:p>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pPr>
        <w:pStyle w:val="2"/>
        <w:rPr>
          <w:rFonts w:ascii="宋体"/>
        </w:rPr>
      </w:pPr>
    </w:p>
    <w:p>
      <w:pPr>
        <w:pStyle w:val="2"/>
        <w:rPr>
          <w:rFonts w:ascii="宋体"/>
        </w:rPr>
      </w:pPr>
    </w:p>
    <w:p>
      <w:pPr>
        <w:pStyle w:val="2"/>
        <w:spacing w:before="4"/>
        <w:rPr>
          <w:rFonts w:ascii="宋体"/>
          <w:sz w:val="41"/>
        </w:rPr>
      </w:pPr>
    </w:p>
    <w:p>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pPr>
        <w:pStyle w:val="2"/>
        <w:spacing w:before="12"/>
        <w:rPr>
          <w:rFonts w:ascii="宋体"/>
          <w:sz w:val="15"/>
        </w:rPr>
      </w:pPr>
    </w:p>
    <w:p>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pPr>
        <w:pStyle w:val="2"/>
        <w:spacing w:before="11"/>
        <w:rPr>
          <w:rFonts w:ascii="宋体"/>
          <w:sz w:val="15"/>
        </w:rPr>
      </w:pPr>
    </w:p>
    <w:p>
      <w:pPr>
        <w:pStyle w:val="2"/>
        <w:spacing w:before="62"/>
        <w:ind w:right="235"/>
        <w:jc w:val="right"/>
        <w:rPr>
          <w:rFonts w:hint="eastAsia" w:ascii="宋体" w:eastAsia="宋体"/>
        </w:rPr>
      </w:pPr>
      <w:r>
        <w:rPr>
          <w:rFonts w:hint="eastAsia" w:ascii="宋体" w:eastAsia="宋体"/>
        </w:rPr>
        <w:t>年月日</w:t>
      </w:r>
    </w:p>
    <w:p>
      <w:pPr>
        <w:pStyle w:val="2"/>
        <w:spacing w:before="11"/>
        <w:rPr>
          <w:rFonts w:ascii="宋体"/>
          <w:sz w:val="15"/>
        </w:rPr>
      </w:pPr>
    </w:p>
    <w:p>
      <w:pPr>
        <w:pStyle w:val="2"/>
        <w:spacing w:before="62"/>
        <w:ind w:left="220"/>
        <w:rPr>
          <w:rFonts w:hint="eastAsia" w:ascii="宋体" w:eastAsia="宋体"/>
        </w:rPr>
      </w:pPr>
      <w:r>
        <w:rPr>
          <w:rFonts w:hint="eastAsia" w:ascii="宋体" w:eastAsia="宋体"/>
        </w:rPr>
        <w:t>附：经办人身份证（正反面）复印件</w:t>
      </w:r>
    </w:p>
    <w:p>
      <w:pPr>
        <w:rPr>
          <w:rFonts w:hint="eastAsia" w:ascii="宋体" w:eastAsia="宋体"/>
        </w:rPr>
      </w:pPr>
      <w:r>
        <w:rPr>
          <w:rFonts w:hint="eastAsia" w:ascii="宋体" w:eastAsia="宋体"/>
        </w:rPr>
        <w:br w:type="page"/>
      </w:r>
    </w:p>
    <w:tbl>
      <w:tblPr>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0"/>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bdr w:val="none" w:color="auto" w:sz="0"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link="rId4"/>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bdr w:val="none" w:color="auto" w:sz="0"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r:link="rId5"/>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bdr w:val="none" w:color="auto" w:sz="0"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r:link="rId6"/>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bdr w:val="none" w:color="auto" w:sz="0" w:space="0"/>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bdr w:val="none" w:color="auto" w:sz="0" w:space="0"/>
                <w:lang w:val="en-US" w:eastAsia="zh-CN"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bdr w:val="none" w:color="auto" w:sz="0" w:space="0"/>
                <w:lang w:val="en-US" w:eastAsia="zh-CN" w:bidi="ar"/>
              </w:rPr>
              <w:t>项目名称 :资中县银山镇污水处理厂运营管理服务采购项目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b/>
                <w:i w:val="0"/>
                <w:color w:val="000000"/>
                <w:sz w:val="24"/>
                <w:szCs w:val="24"/>
                <w:u w:val="none"/>
                <w:lang w:val="en-US"/>
              </w:rPr>
            </w:pPr>
            <w:r>
              <w:rPr>
                <w:rFonts w:hint="eastAsia" w:ascii="微软雅黑" w:hAnsi="微软雅黑" w:eastAsia="微软雅黑" w:cs="微软雅黑"/>
                <w:b/>
                <w:i w:val="0"/>
                <w:color w:val="000000"/>
                <w:kern w:val="0"/>
                <w:sz w:val="24"/>
                <w:szCs w:val="24"/>
                <w:u w:val="none"/>
                <w:bdr w:val="none" w:color="auto" w:sz="0" w:space="0"/>
                <w:lang w:val="en-US" w:eastAsia="zh-CN" w:bidi="ar"/>
              </w:rPr>
              <w:t>项目编号：NJLJ-2022186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bdr w:val="none" w:color="auto" w:sz="0" w:space="0"/>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法定代表人或授权代理人</w:t>
            </w:r>
            <w:r>
              <w:rPr>
                <w:rFonts w:hint="eastAsia" w:ascii="微软雅黑" w:hAnsi="微软雅黑" w:eastAsia="微软雅黑" w:cs="微软雅黑"/>
                <w:b/>
                <w:i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b/>
                <w:i w:val="0"/>
                <w:color w:val="000000"/>
                <w:kern w:val="0"/>
                <w:sz w:val="22"/>
                <w:szCs w:val="22"/>
                <w:u w:val="none"/>
                <w:bdr w:val="none" w:color="auto" w:sz="0" w:space="0"/>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bdr w:val="none" w:color="auto" w:sz="0" w:space="0"/>
                <w:lang w:val="en-US" w:eastAsia="zh-CN" w:bidi="ar"/>
              </w:rPr>
              <w:t>投标人法定代表人或授权代理人签字：                                       时间：</w:t>
            </w:r>
          </w:p>
        </w:tc>
      </w:tr>
    </w:tbl>
    <w:p>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5D56E3E"/>
    <w:rsid w:val="0B3C6735"/>
    <w:rsid w:val="309E129B"/>
    <w:rsid w:val="3B530D94"/>
    <w:rsid w:val="3F9F5AB2"/>
    <w:rsid w:val="44BA35D6"/>
    <w:rsid w:val="48A6236E"/>
    <w:rsid w:val="4C9572E5"/>
    <w:rsid w:val="583511A0"/>
    <w:rsid w:val="6C9F118F"/>
    <w:rsid w:val="71540B4C"/>
    <w:rsid w:val="750D6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file:///C:\Users\lenovo\AppData\Local\Temp\ksohtml\clip_image2050.png" TargetMode="External"/><Relationship Id="rId5" Type="http://schemas.openxmlformats.org/officeDocument/2006/relationships/image" Target="file:///C:\Users\lenovo\AppData\Local\Temp\ksohtml\clip_image2049.png" TargetMode="External"/><Relationship Id="rId4" Type="http://schemas.openxmlformats.org/officeDocument/2006/relationships/image" Target="file:///C:\Users\lenovo\AppData\Local\Temp\ksohtml\clip_image2048.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lenovo</cp:lastModifiedBy>
  <dcterms:modified xsi:type="dcterms:W3CDTF">2022-09-02T07:26:26Z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2052-11.8.6.9023</vt:lpwstr>
  </property>
</Properties>
</file>